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C3B" w:rsidRDefault="008E6C3B" w:rsidP="008E6C3B">
      <w:pPr>
        <w:jc w:val="center"/>
        <w:rPr>
          <w:sz w:val="28"/>
          <w:szCs w:val="28"/>
        </w:rPr>
      </w:pPr>
      <w:r>
        <w:rPr>
          <w:sz w:val="28"/>
          <w:szCs w:val="28"/>
        </w:rPr>
        <w:t>Math Week 5 Grade 5</w:t>
      </w:r>
    </w:p>
    <w:p w:rsidR="008E6C3B" w:rsidRDefault="008E6C3B">
      <w:pPr>
        <w:rPr>
          <w:sz w:val="28"/>
          <w:szCs w:val="28"/>
        </w:rPr>
      </w:pPr>
      <w:r w:rsidRPr="008E6C3B">
        <w:rPr>
          <w:sz w:val="28"/>
          <w:szCs w:val="28"/>
        </w:rPr>
        <w:t xml:space="preserve">Practice: Tic </w:t>
      </w:r>
      <w:proofErr w:type="gramStart"/>
      <w:r w:rsidRPr="008E6C3B">
        <w:rPr>
          <w:sz w:val="28"/>
          <w:szCs w:val="28"/>
        </w:rPr>
        <w:t>Tac</w:t>
      </w:r>
      <w:proofErr w:type="gramEnd"/>
      <w:r w:rsidRPr="008E6C3B">
        <w:rPr>
          <w:sz w:val="28"/>
          <w:szCs w:val="28"/>
        </w:rPr>
        <w:t xml:space="preserve"> Toe (N3) </w:t>
      </w:r>
    </w:p>
    <w:p w:rsidR="008E6C3B" w:rsidRDefault="008E6C3B">
      <w:pPr>
        <w:rPr>
          <w:sz w:val="28"/>
          <w:szCs w:val="28"/>
        </w:rPr>
      </w:pPr>
      <w:r>
        <w:rPr>
          <w:sz w:val="28"/>
          <w:szCs w:val="28"/>
        </w:rPr>
        <w:t>You will need:</w:t>
      </w:r>
    </w:p>
    <w:p w:rsidR="008E6C3B" w:rsidRDefault="008E6C3B" w:rsidP="008E6C3B">
      <w:pPr>
        <w:pStyle w:val="ListParagraph"/>
        <w:numPr>
          <w:ilvl w:val="0"/>
          <w:numId w:val="1"/>
        </w:numPr>
        <w:rPr>
          <w:sz w:val="28"/>
          <w:szCs w:val="28"/>
        </w:rPr>
      </w:pPr>
      <w:r w:rsidRPr="008E6C3B">
        <w:rPr>
          <w:sz w:val="28"/>
          <w:szCs w:val="28"/>
        </w:rPr>
        <w:t xml:space="preserve">Two different coloured writing tools (i.e.: crayons, pens, markers, pencil crayons) </w:t>
      </w:r>
    </w:p>
    <w:p w:rsidR="008E6C3B" w:rsidRDefault="008E6C3B" w:rsidP="008E6C3B">
      <w:pPr>
        <w:pStyle w:val="ListParagraph"/>
        <w:numPr>
          <w:ilvl w:val="0"/>
          <w:numId w:val="1"/>
        </w:numPr>
        <w:rPr>
          <w:sz w:val="28"/>
          <w:szCs w:val="28"/>
        </w:rPr>
      </w:pPr>
      <w:r>
        <w:rPr>
          <w:sz w:val="28"/>
          <w:szCs w:val="28"/>
        </w:rPr>
        <w:t xml:space="preserve">Two pieces of paper </w:t>
      </w:r>
    </w:p>
    <w:p w:rsidR="008E6C3B" w:rsidRDefault="008E6C3B" w:rsidP="008E6C3B">
      <w:pPr>
        <w:pStyle w:val="ListParagraph"/>
        <w:numPr>
          <w:ilvl w:val="0"/>
          <w:numId w:val="1"/>
        </w:numPr>
        <w:rPr>
          <w:sz w:val="28"/>
          <w:szCs w:val="28"/>
        </w:rPr>
      </w:pPr>
      <w:r>
        <w:rPr>
          <w:sz w:val="28"/>
          <w:szCs w:val="28"/>
        </w:rPr>
        <w:t>Dice or Spinner</w:t>
      </w:r>
    </w:p>
    <w:p w:rsidR="0009545E" w:rsidRPr="008E6C3B" w:rsidRDefault="008E6C3B">
      <w:pPr>
        <w:rPr>
          <w:sz w:val="28"/>
          <w:szCs w:val="28"/>
        </w:rPr>
      </w:pPr>
      <w:r w:rsidRPr="008E6C3B">
        <w:rPr>
          <w:sz w:val="28"/>
          <w:szCs w:val="28"/>
        </w:rPr>
        <w:t xml:space="preserve">How to Play - The object of the game is to get three squares in a row on the board (in any direction) </w:t>
      </w:r>
      <w:proofErr w:type="gramStart"/>
      <w:r w:rsidRPr="008E6C3B">
        <w:rPr>
          <w:sz w:val="28"/>
          <w:szCs w:val="28"/>
        </w:rPr>
        <w:t>You</w:t>
      </w:r>
      <w:proofErr w:type="gramEnd"/>
      <w:r w:rsidRPr="008E6C3B">
        <w:rPr>
          <w:sz w:val="28"/>
          <w:szCs w:val="28"/>
        </w:rPr>
        <w:t xml:space="preserve"> will need paper, 2 dice (or a homemade spinner), 2 different coloured pencils, markers or pens. 1. First, players create a tic </w:t>
      </w:r>
      <w:proofErr w:type="gramStart"/>
      <w:r w:rsidRPr="008E6C3B">
        <w:rPr>
          <w:sz w:val="28"/>
          <w:szCs w:val="28"/>
        </w:rPr>
        <w:t>tac</w:t>
      </w:r>
      <w:proofErr w:type="gramEnd"/>
      <w:r w:rsidRPr="008E6C3B">
        <w:rPr>
          <w:sz w:val="28"/>
          <w:szCs w:val="28"/>
        </w:rPr>
        <w:t xml:space="preserve"> toe grid. 2. Player 1 rolls the dice and multiplies his roll by 5 (or whichever fact you want your child to practice) and writes his/her answer on the board in his/her colour. 3. Player 2 then does the same with a different coloured pencil and tries to prevent Player 1 from getting 3 in a row. 4. The first player to write their answer in 3 squares in a row wins. Play as many times as you want changing the number that is multiplied!</w:t>
      </w:r>
    </w:p>
    <w:p w:rsidR="008E6C3B" w:rsidRPr="008E6C3B" w:rsidRDefault="008E6C3B">
      <w:pPr>
        <w:rPr>
          <w:sz w:val="28"/>
          <w:szCs w:val="28"/>
        </w:rPr>
      </w:pPr>
      <w:r>
        <w:rPr>
          <w:sz w:val="28"/>
          <w:szCs w:val="28"/>
        </w:rPr>
        <w:t>Games to Play:</w:t>
      </w:r>
    </w:p>
    <w:p w:rsidR="008E6C3B" w:rsidRPr="008E6C3B" w:rsidRDefault="008E6C3B">
      <w:pPr>
        <w:rPr>
          <w:sz w:val="28"/>
          <w:szCs w:val="28"/>
        </w:rPr>
      </w:pPr>
      <w:r w:rsidRPr="008E6C3B">
        <w:rPr>
          <w:sz w:val="28"/>
          <w:szCs w:val="28"/>
        </w:rPr>
        <w:t xml:space="preserve">Fact Family Practice – Choose x and ÷ at the top, then fact families 2 – 12 https://www.topmarks.co.uk/number-facts/number-fact-families Multiplication Practice (assorted) </w:t>
      </w:r>
      <w:hyperlink r:id="rId5" w:history="1">
        <w:r w:rsidRPr="008E6C3B">
          <w:rPr>
            <w:rStyle w:val="Hyperlink"/>
            <w:sz w:val="28"/>
            <w:szCs w:val="28"/>
          </w:rPr>
          <w:t>https://www.multiplication.com/games</w:t>
        </w:r>
      </w:hyperlink>
    </w:p>
    <w:p w:rsidR="008E6C3B" w:rsidRPr="008E6C3B" w:rsidRDefault="008E6C3B">
      <w:pPr>
        <w:rPr>
          <w:sz w:val="28"/>
          <w:szCs w:val="28"/>
        </w:rPr>
      </w:pPr>
      <w:bookmarkStart w:id="0" w:name="_GoBack"/>
      <w:bookmarkEnd w:id="0"/>
      <w:r>
        <w:rPr>
          <w:sz w:val="28"/>
          <w:szCs w:val="28"/>
        </w:rPr>
        <w:t>Ethan</w:t>
      </w:r>
      <w:r w:rsidRPr="008E6C3B">
        <w:rPr>
          <w:sz w:val="28"/>
          <w:szCs w:val="28"/>
        </w:rPr>
        <w:t xml:space="preserve"> aske</w:t>
      </w:r>
      <w:r>
        <w:rPr>
          <w:sz w:val="28"/>
          <w:szCs w:val="28"/>
        </w:rPr>
        <w:t>d the king</w:t>
      </w:r>
      <w:r w:rsidRPr="008E6C3B">
        <w:rPr>
          <w:sz w:val="28"/>
          <w:szCs w:val="28"/>
        </w:rPr>
        <w:t xml:space="preserve"> to help feed his village but to make it sound like he wasn’t asking a lot, he asked from one grain of rice on the first day, two on the second, and four on the third so that it doubled the previous day’s total each day. How many grains would be have at the end of thirty days? Explain your thinking and show your work.</w:t>
      </w:r>
    </w:p>
    <w:sectPr w:rsidR="008E6C3B" w:rsidRPr="008E6C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82497"/>
    <w:multiLevelType w:val="hybridMultilevel"/>
    <w:tmpl w:val="D7AA4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3B"/>
    <w:rsid w:val="0009545E"/>
    <w:rsid w:val="008E6C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3C55F-115B-4B62-9932-151418C9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C3B"/>
    <w:rPr>
      <w:color w:val="0563C1" w:themeColor="hyperlink"/>
      <w:u w:val="single"/>
    </w:rPr>
  </w:style>
  <w:style w:type="paragraph" w:styleId="ListParagraph">
    <w:name w:val="List Paragraph"/>
    <w:basedOn w:val="Normal"/>
    <w:uiPriority w:val="34"/>
    <w:qFormat/>
    <w:rsid w:val="008E6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ultiplication.com/ga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MacPherson, Lisa D (ASD-S)</dc:creator>
  <cp:keywords/>
  <dc:description/>
  <cp:lastModifiedBy>MacPherson, Lisa D (ASD-S)</cp:lastModifiedBy>
  <cp:revision>1</cp:revision>
  <dcterms:created xsi:type="dcterms:W3CDTF">2020-04-28T17:38:00Z</dcterms:created>
  <dcterms:modified xsi:type="dcterms:W3CDTF">2020-04-28T17:48:00Z</dcterms:modified>
</cp:coreProperties>
</file>